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94024D" w14:textId="77777777" w:rsidR="00544914" w:rsidRPr="00FC62DA" w:rsidRDefault="00544914" w:rsidP="00544914">
      <w:pPr>
        <w:jc w:val="center"/>
      </w:pPr>
      <w:r w:rsidRPr="00FC62DA">
        <w:rPr>
          <w:b/>
          <w:bCs/>
        </w:rPr>
        <w:t xml:space="preserve">Instrukcja jak dołączyć do spotkania w aplikacji </w:t>
      </w:r>
      <w:proofErr w:type="spellStart"/>
      <w:r w:rsidRPr="00FC62DA">
        <w:rPr>
          <w:b/>
          <w:bCs/>
        </w:rPr>
        <w:t>Teams</w:t>
      </w:r>
      <w:proofErr w:type="spellEnd"/>
    </w:p>
    <w:p w14:paraId="782948BE" w14:textId="77777777" w:rsidR="00544914" w:rsidRPr="00FC62DA" w:rsidRDefault="00544914" w:rsidP="00544914">
      <w:r w:rsidRPr="00FC62DA">
        <w:rPr>
          <w:b/>
          <w:bCs/>
        </w:rPr>
        <w:t xml:space="preserve">Wymagania: </w:t>
      </w:r>
    </w:p>
    <w:p w14:paraId="62D89C21" w14:textId="77777777" w:rsidR="00544914" w:rsidRPr="00FC62DA" w:rsidRDefault="00544914" w:rsidP="00544914">
      <w:pPr>
        <w:numPr>
          <w:ilvl w:val="0"/>
          <w:numId w:val="5"/>
        </w:numPr>
      </w:pPr>
      <w:r w:rsidRPr="00FC62DA">
        <w:t xml:space="preserve">Dostęp do Internetu </w:t>
      </w:r>
    </w:p>
    <w:p w14:paraId="2AEA889D" w14:textId="77777777" w:rsidR="00544914" w:rsidRPr="00FC62DA" w:rsidRDefault="00544914" w:rsidP="00544914">
      <w:pPr>
        <w:numPr>
          <w:ilvl w:val="0"/>
          <w:numId w:val="5"/>
        </w:numPr>
      </w:pPr>
      <w:r w:rsidRPr="00FC62DA">
        <w:t xml:space="preserve">Dostęp do sprzętu audio i wideo </w:t>
      </w:r>
    </w:p>
    <w:p w14:paraId="0287B4B9" w14:textId="77777777" w:rsidR="00544914" w:rsidRPr="00FC62DA" w:rsidRDefault="00544914" w:rsidP="00544914">
      <w:pPr>
        <w:numPr>
          <w:ilvl w:val="0"/>
          <w:numId w:val="5"/>
        </w:numPr>
      </w:pPr>
      <w:r w:rsidRPr="00FC62DA">
        <w:t xml:space="preserve">Przeglądarka internetowa lub aplikacja MS </w:t>
      </w:r>
      <w:proofErr w:type="spellStart"/>
      <w:r w:rsidRPr="00FC62DA">
        <w:t>Teams</w:t>
      </w:r>
      <w:proofErr w:type="spellEnd"/>
      <w:r w:rsidRPr="00FC62DA">
        <w:t xml:space="preserve"> </w:t>
      </w:r>
      <w:proofErr w:type="gramStart"/>
      <w:r w:rsidRPr="00FC62DA">
        <w:t>( w</w:t>
      </w:r>
      <w:proofErr w:type="gramEnd"/>
      <w:r w:rsidRPr="00FC62DA">
        <w:t xml:space="preserve"> przypadku przeglądarki internetowej firma Microsoft udziela pełnego wsparcia na przeglądarki: Microsoft Edge, Google Chrome, Safari 14+) </w:t>
      </w:r>
    </w:p>
    <w:p w14:paraId="2B2CCDD6" w14:textId="77777777" w:rsidR="00544914" w:rsidRPr="00FC62DA" w:rsidRDefault="00544914" w:rsidP="00544914"/>
    <w:p w14:paraId="70E16029" w14:textId="77777777" w:rsidR="00544914" w:rsidRPr="00FC62DA" w:rsidRDefault="00544914" w:rsidP="00544914">
      <w:pPr>
        <w:numPr>
          <w:ilvl w:val="0"/>
          <w:numId w:val="6"/>
        </w:numPr>
      </w:pPr>
      <w:r w:rsidRPr="00FC62DA">
        <w:t xml:space="preserve">Dołączanie do spotkania z poziomu aplikacji </w:t>
      </w:r>
    </w:p>
    <w:p w14:paraId="1132F870" w14:textId="77777777" w:rsidR="00544914" w:rsidRPr="00FC62DA" w:rsidRDefault="00544914" w:rsidP="00544914">
      <w:pPr>
        <w:numPr>
          <w:ilvl w:val="0"/>
          <w:numId w:val="6"/>
        </w:numPr>
      </w:pPr>
      <w:r w:rsidRPr="00FC62DA">
        <w:t>Dołącz do spotkania przed jego rozpoczęciem lub do trwającego spotkania</w:t>
      </w:r>
      <w:r>
        <w:t xml:space="preserve"> za pośrednictwem udostępnionego linku</w:t>
      </w:r>
      <w:r w:rsidRPr="00FC62DA">
        <w:t xml:space="preserve">. </w:t>
      </w:r>
    </w:p>
    <w:p w14:paraId="6B7197C2" w14:textId="77777777" w:rsidR="00544914" w:rsidRDefault="00544914" w:rsidP="00544914">
      <w:pPr>
        <w:numPr>
          <w:ilvl w:val="0"/>
          <w:numId w:val="6"/>
        </w:numPr>
      </w:pPr>
      <w:r w:rsidRPr="00FC62DA">
        <w:t>Należy włączyć kamerę oraz mikrofon; zaleca się uprzednie przetestowanie sprawności komputera i urządzeń audio-wideo.</w:t>
      </w:r>
    </w:p>
    <w:p w14:paraId="7FD7DAB8" w14:textId="77777777" w:rsidR="00544914" w:rsidRPr="00FC62DA" w:rsidRDefault="00544914" w:rsidP="00544914">
      <w:pPr>
        <w:numPr>
          <w:ilvl w:val="0"/>
          <w:numId w:val="6"/>
        </w:numPr>
      </w:pPr>
      <w:r w:rsidRPr="00FC62DA">
        <w:t xml:space="preserve">Wybrać pozycję Dołącz teraz. </w:t>
      </w:r>
    </w:p>
    <w:p w14:paraId="16EEBEC1" w14:textId="77777777" w:rsidR="00544914" w:rsidRPr="00FC62DA" w:rsidRDefault="00544914" w:rsidP="00544914"/>
    <w:p w14:paraId="6018B9F8" w14:textId="77777777" w:rsidR="00544914" w:rsidRPr="00FC62DA" w:rsidRDefault="00544914" w:rsidP="00544914">
      <w:pPr>
        <w:numPr>
          <w:ilvl w:val="1"/>
          <w:numId w:val="7"/>
        </w:numPr>
      </w:pPr>
      <w:r w:rsidRPr="00FC62DA">
        <w:rPr>
          <w:b/>
          <w:bCs/>
        </w:rPr>
        <w:t xml:space="preserve">Dołączanie do spotkania poprzez przeglądarkę internetową </w:t>
      </w:r>
      <w:r w:rsidRPr="00FC62DA">
        <w:t xml:space="preserve">W wiadomości mailowej z zaproszeniem należy wybrać opcję kliknij tutaj, aby dołączyć do spotkania. </w:t>
      </w:r>
    </w:p>
    <w:p w14:paraId="2FA3405A" w14:textId="77777777" w:rsidR="00544914" w:rsidRPr="00FC62DA" w:rsidRDefault="00544914" w:rsidP="00544914">
      <w:pPr>
        <w:numPr>
          <w:ilvl w:val="1"/>
          <w:numId w:val="7"/>
        </w:numPr>
      </w:pPr>
      <w:r w:rsidRPr="00FC62DA">
        <w:t xml:space="preserve">Kontynuuj w tej przeglądarce: Dołącz do spotkania w aplikacji </w:t>
      </w:r>
      <w:proofErr w:type="spellStart"/>
      <w:r w:rsidRPr="00FC62DA">
        <w:t>Teams</w:t>
      </w:r>
      <w:proofErr w:type="spellEnd"/>
      <w:r w:rsidRPr="00FC62DA">
        <w:t xml:space="preserve"> w sieci Web. </w:t>
      </w:r>
    </w:p>
    <w:p w14:paraId="24E88DB2" w14:textId="77777777" w:rsidR="00544914" w:rsidRPr="00FC62DA" w:rsidRDefault="00544914" w:rsidP="00544914">
      <w:pPr>
        <w:numPr>
          <w:ilvl w:val="1"/>
          <w:numId w:val="7"/>
        </w:numPr>
      </w:pPr>
      <w:r w:rsidRPr="00FC62DA">
        <w:t xml:space="preserve">Aplikacja może prosić o wpisanie imienia i nazwiska. </w:t>
      </w:r>
    </w:p>
    <w:p w14:paraId="0890A6B5" w14:textId="77777777" w:rsidR="00544914" w:rsidRPr="00FC62DA" w:rsidRDefault="00544914" w:rsidP="00544914">
      <w:pPr>
        <w:numPr>
          <w:ilvl w:val="1"/>
          <w:numId w:val="7"/>
        </w:numPr>
      </w:pPr>
      <w:r w:rsidRPr="00FC62DA">
        <w:t xml:space="preserve">Należy włączyć kamerę, mikrofon </w:t>
      </w:r>
    </w:p>
    <w:p w14:paraId="30581458" w14:textId="77777777" w:rsidR="00544914" w:rsidRPr="00FC62DA" w:rsidRDefault="00544914" w:rsidP="00544914">
      <w:pPr>
        <w:numPr>
          <w:ilvl w:val="1"/>
          <w:numId w:val="7"/>
        </w:numPr>
      </w:pPr>
      <w:r w:rsidRPr="00FC62DA">
        <w:t xml:space="preserve">Wybrać opcję Dołącz teraz. W zależności od ustawień spotkania przejdziesz do niego od razu lub do poczekalni, w której inna osoba uczestnicząca w spotkaniu udzieli Ci zezwolenia. </w:t>
      </w:r>
    </w:p>
    <w:p w14:paraId="3E113C5A" w14:textId="77777777" w:rsidR="00544914" w:rsidRPr="00FC62DA" w:rsidRDefault="00544914" w:rsidP="00544914">
      <w:pPr>
        <w:numPr>
          <w:ilvl w:val="1"/>
          <w:numId w:val="7"/>
        </w:numPr>
      </w:pPr>
    </w:p>
    <w:p w14:paraId="36450E01" w14:textId="77777777" w:rsidR="00544914" w:rsidRDefault="00544914" w:rsidP="00544914"/>
    <w:p w14:paraId="507F8BA5" w14:textId="2FD6C51C" w:rsidR="00FD493C" w:rsidRPr="00544914" w:rsidRDefault="00FD493C" w:rsidP="00544914"/>
    <w:sectPr w:rsidR="00FD493C" w:rsidRPr="0054491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A1E15A" w14:textId="77777777" w:rsidR="00D7061E" w:rsidRDefault="00D7061E" w:rsidP="004967F6">
      <w:pPr>
        <w:spacing w:after="0" w:line="240" w:lineRule="auto"/>
      </w:pPr>
      <w:r>
        <w:separator/>
      </w:r>
    </w:p>
  </w:endnote>
  <w:endnote w:type="continuationSeparator" w:id="0">
    <w:p w14:paraId="20DBC0E8" w14:textId="77777777" w:rsidR="00D7061E" w:rsidRDefault="00D7061E" w:rsidP="00496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2EC36" w14:textId="7D2183FC" w:rsidR="004967F6" w:rsidRDefault="004967F6" w:rsidP="004967F6">
    <w:pPr>
      <w:pStyle w:val="Stopka"/>
      <w:jc w:val="center"/>
      <w:rPr>
        <w:b/>
        <w:bCs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9D158F4" wp14:editId="7BFAC4CB">
              <wp:simplePos x="0" y="0"/>
              <wp:positionH relativeFrom="column">
                <wp:posOffset>-557890</wp:posOffset>
              </wp:positionH>
              <wp:positionV relativeFrom="paragraph">
                <wp:posOffset>114797</wp:posOffset>
              </wp:positionV>
              <wp:extent cx="6933537" cy="15903"/>
              <wp:effectExtent l="0" t="0" r="20320" b="22225"/>
              <wp:wrapNone/>
              <wp:docPr id="421590307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933537" cy="15903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6F31F66" id="Łącznik prosty 2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3.95pt,9.05pt" to="502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D7prAEAAKIDAAAOAAAAZHJzL2Uyb0RvYy54bWysU01v2zAMvQ/ofxB0X+wkaLcacXpo0V6G&#10;rdja3lWZigXoC5QWO/9+lJy4RTd0wLCLIIl8j3xP1OZqtIbtAaP2ruXLRc0ZOOk77XYtf3y4/fiZ&#10;s5iE64TxDlp+gMivtmcfNkNoYOV7bzpARiQuNkNoeZ9SaKoqyh6siAsfwFFQebQi0RF3VYdiIHZr&#10;qlVdX1SDxy6glxAj3d5MQb4t/EqBTN+UipCYaTn1lsqKZX3Oa7XdiGaHIvRaHtsQ/9CFFdpR0Znq&#10;RiTBfqL+jcpqiT56lRbS28orpSUUDaRmWb9R86MXAYoWMieG2ab4/2jl1/21u0eyYQixieEes4pR&#10;oWXK6PBEb1p0UadsLLYdZttgTEzS5cXlen2+/sSZpNjy/LJeZ1uriSbTBYzpDrxledNyo11WJRqx&#10;/xLTlHpKIdxLI2WXDgZysnHfQTHdUcFVQZcZgWuDbC/odYWU4NLyWLpkZ5jSxszA+u/AY36GQpmf&#10;GTwZ8W7VGVEqe5dmsNXO45+qp/HUspryTw5MurMFz747lCcq1tAgFHOPQ5sn7fW5wF++1vYXAAAA&#10;//8DAFBLAwQUAAYACAAAACEAhuBX598AAAAKAQAADwAAAGRycy9kb3ducmV2LnhtbEyPy07DMBBF&#10;90j8gzVI7Fq7FUrTNE6F6IMFKwof4MZDEjUeh9hpQ7+e6QqWo3t059x8PbpWnLEPjScNs6kCgVR6&#10;21Cl4fNjN0lBhGjImtYTavjBAOvi/i43mfUXesfzIVaCSyhkRkMdY5dJGcoanQlT3yFx9uV7ZyKf&#10;fSVtby5c7lo5VyqRzjTEH2rT4UuN5ekwOA1btZDta1NtktPue7u/ys3bfrhq/fgwPq9ARBzjHww3&#10;fVaHgp2OfiAbRKthki6WjHKQzkDcAKWeeN1Rw1wlIItc/p9Q/AIAAP//AwBQSwECLQAUAAYACAAA&#10;ACEAtoM4kv4AAADhAQAAEwAAAAAAAAAAAAAAAAAAAAAAW0NvbnRlbnRfVHlwZXNdLnhtbFBLAQIt&#10;ABQABgAIAAAAIQA4/SH/1gAAAJQBAAALAAAAAAAAAAAAAAAAAC8BAABfcmVscy8ucmVsc1BLAQIt&#10;ABQABgAIAAAAIQBg1D7prAEAAKIDAAAOAAAAAAAAAAAAAAAAAC4CAABkcnMvZTJvRG9jLnhtbFBL&#10;AQItABQABgAIAAAAIQCG4Ffn3wAAAAoBAAAPAAAAAAAAAAAAAAAAAAYEAABkcnMvZG93bnJldi54&#10;bWxQSwUGAAAAAAQABADzAAAAEgUAAAAA&#10;" strokecolor="#156082 [3204]" strokeweight="1.5pt">
              <v:stroke joinstyle="miter"/>
            </v:line>
          </w:pict>
        </mc:Fallback>
      </mc:AlternateContent>
    </w:r>
  </w:p>
  <w:tbl>
    <w:tblPr>
      <w:tblStyle w:val="Tabela-Siatka"/>
      <w:tblW w:w="10916" w:type="dxa"/>
      <w:tblInd w:w="-92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26"/>
      <w:gridCol w:w="4589"/>
      <w:gridCol w:w="4101"/>
    </w:tblGrid>
    <w:tr w:rsidR="003607B8" w:rsidRPr="003E5054" w14:paraId="536206F5" w14:textId="77777777" w:rsidTr="00C71821">
      <w:tc>
        <w:tcPr>
          <w:tcW w:w="2200" w:type="dxa"/>
        </w:tcPr>
        <w:p w14:paraId="4E9AC887" w14:textId="1656189A" w:rsidR="003E5054" w:rsidRDefault="003E5054" w:rsidP="00284C76">
          <w:pPr>
            <w:pStyle w:val="Stopka"/>
            <w:rPr>
              <w:b/>
              <w:bCs/>
            </w:rPr>
          </w:pPr>
          <w:r>
            <w:rPr>
              <w:b/>
              <w:bCs/>
              <w:noProof/>
            </w:rPr>
            <w:drawing>
              <wp:inline distT="0" distB="0" distL="0" distR="0" wp14:anchorId="7FFA82DD" wp14:editId="0353689B">
                <wp:extent cx="1272594" cy="769841"/>
                <wp:effectExtent l="0" t="0" r="3810" b="0"/>
                <wp:docPr id="1712511834" name="Obraz 3" descr="Obraz zawierający tekst, Czcionka, Grafika, logo&#10;&#10;Zawartość wygenerowana przez AI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2511834" name="Obraz 3" descr="Obraz zawierający tekst, Czcionka, Grafika, logo&#10;&#10;Zawartość wygenerowana przez AI może być niepoprawna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9171" cy="7859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15" w:type="dxa"/>
        </w:tcPr>
        <w:p w14:paraId="5DE03D65" w14:textId="77777777" w:rsidR="00BC37B9" w:rsidRDefault="00BC37B9" w:rsidP="00284C76">
          <w:pPr>
            <w:pStyle w:val="Stopka"/>
            <w:rPr>
              <w:b/>
              <w:bCs/>
              <w:sz w:val="20"/>
              <w:szCs w:val="20"/>
            </w:rPr>
          </w:pPr>
        </w:p>
        <w:p w14:paraId="76C2B732" w14:textId="00913664" w:rsidR="003E5054" w:rsidRPr="009C041B" w:rsidRDefault="003E5054" w:rsidP="00284C76">
          <w:pPr>
            <w:pStyle w:val="Stopka"/>
            <w:rPr>
              <w:sz w:val="20"/>
              <w:szCs w:val="20"/>
            </w:rPr>
          </w:pPr>
          <w:r w:rsidRPr="009C041B">
            <w:rPr>
              <w:b/>
              <w:bCs/>
              <w:sz w:val="20"/>
              <w:szCs w:val="20"/>
            </w:rPr>
            <w:t>Kancelaria Zamówień Publicznych</w:t>
          </w:r>
          <w:r w:rsidRPr="009C041B">
            <w:rPr>
              <w:sz w:val="20"/>
              <w:szCs w:val="20"/>
            </w:rPr>
            <w:t xml:space="preserve"> </w:t>
          </w:r>
        </w:p>
        <w:p w14:paraId="230BB6F7" w14:textId="3943BD52" w:rsidR="003E5054" w:rsidRPr="009C041B" w:rsidRDefault="003E5054" w:rsidP="00284C76">
          <w:pPr>
            <w:pStyle w:val="Stopka"/>
            <w:rPr>
              <w:b/>
              <w:bCs/>
              <w:sz w:val="20"/>
              <w:szCs w:val="20"/>
            </w:rPr>
          </w:pPr>
          <w:r w:rsidRPr="009C041B">
            <w:rPr>
              <w:sz w:val="20"/>
              <w:szCs w:val="20"/>
            </w:rPr>
            <w:t>Przemysław Krawętkowski</w:t>
          </w:r>
        </w:p>
      </w:tc>
      <w:tc>
        <w:tcPr>
          <w:tcW w:w="4101" w:type="dxa"/>
        </w:tcPr>
        <w:p w14:paraId="04E5B05F" w14:textId="77777777" w:rsidR="006702AF" w:rsidRPr="003368D4" w:rsidRDefault="006702AF" w:rsidP="003E5054">
          <w:pPr>
            <w:pStyle w:val="Stopka"/>
            <w:jc w:val="right"/>
            <w:rPr>
              <w:b/>
              <w:bCs/>
              <w:sz w:val="20"/>
              <w:szCs w:val="20"/>
            </w:rPr>
          </w:pPr>
        </w:p>
        <w:p w14:paraId="40EC9154" w14:textId="7C633498" w:rsidR="003E5054" w:rsidRPr="009C041B" w:rsidRDefault="003E5054" w:rsidP="003E5054">
          <w:pPr>
            <w:pStyle w:val="Stopka"/>
            <w:jc w:val="right"/>
            <w:rPr>
              <w:b/>
              <w:bCs/>
              <w:sz w:val="20"/>
              <w:szCs w:val="20"/>
              <w:lang w:val="en-US"/>
            </w:rPr>
          </w:pPr>
          <w:r w:rsidRPr="009C041B">
            <w:rPr>
              <w:b/>
              <w:bCs/>
              <w:sz w:val="20"/>
              <w:szCs w:val="20"/>
              <w:lang w:val="en-US"/>
            </w:rPr>
            <w:t>tel. 602 229 623</w:t>
          </w:r>
        </w:p>
        <w:p w14:paraId="4D9B772E" w14:textId="5D7A0C28" w:rsidR="003E5054" w:rsidRDefault="003E5054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r>
            <w:fldChar w:fldCharType="begin"/>
          </w:r>
          <w:r w:rsidRPr="00FD493C">
            <w:rPr>
              <w:lang w:val="en-US"/>
            </w:rPr>
            <w:instrText>HYPERLINK "http://www.pkprzetargi.pl"</w:instrText>
          </w:r>
          <w:r>
            <w:fldChar w:fldCharType="separate"/>
          </w:r>
          <w:r w:rsidRPr="009C041B">
            <w:rPr>
              <w:rStyle w:val="Hipercze"/>
              <w:sz w:val="20"/>
              <w:szCs w:val="20"/>
              <w:lang w:val="en-US"/>
            </w:rPr>
            <w:t>www.pkprzetargi.pl</w:t>
          </w:r>
          <w:r>
            <w:fldChar w:fldCharType="end"/>
          </w:r>
        </w:p>
        <w:p w14:paraId="08E803E5" w14:textId="4CD94635" w:rsidR="00C71821" w:rsidRPr="009C041B" w:rsidRDefault="00C71821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hyperlink r:id="rId2" w:history="1">
            <w:r w:rsidRPr="00235C02">
              <w:rPr>
                <w:rStyle w:val="Hipercze"/>
                <w:sz w:val="20"/>
                <w:szCs w:val="20"/>
                <w:lang w:val="en-US"/>
              </w:rPr>
              <w:t>www.pk-group.pl</w:t>
            </w:r>
          </w:hyperlink>
          <w:r>
            <w:rPr>
              <w:sz w:val="20"/>
              <w:szCs w:val="20"/>
              <w:lang w:val="en-US"/>
            </w:rPr>
            <w:t xml:space="preserve"> </w:t>
          </w:r>
        </w:p>
        <w:p w14:paraId="7B8A122A" w14:textId="77777777" w:rsidR="003E5054" w:rsidRDefault="003E5054" w:rsidP="003E5054">
          <w:pPr>
            <w:pStyle w:val="Stopka"/>
          </w:pPr>
          <w:r w:rsidRPr="009C041B">
            <w:rPr>
              <w:sz w:val="20"/>
              <w:szCs w:val="20"/>
              <w:lang w:val="en-US"/>
            </w:rPr>
            <w:tab/>
          </w:r>
          <w:r w:rsidRPr="00FD493C">
            <w:rPr>
              <w:sz w:val="20"/>
              <w:szCs w:val="20"/>
            </w:rPr>
            <w:t xml:space="preserve">email: </w:t>
          </w:r>
          <w:hyperlink r:id="rId3" w:history="1">
            <w:r w:rsidRPr="00FD493C">
              <w:rPr>
                <w:rStyle w:val="Hipercze"/>
                <w:sz w:val="20"/>
                <w:szCs w:val="20"/>
              </w:rPr>
              <w:t>biuro@pkprzetargi.pl</w:t>
            </w:r>
          </w:hyperlink>
        </w:p>
        <w:p w14:paraId="1376E5FE" w14:textId="64B19099" w:rsidR="00FB5F19" w:rsidRPr="00FD493C" w:rsidRDefault="00FB5F19" w:rsidP="00FB5F19">
          <w:pPr>
            <w:pStyle w:val="Stopka"/>
            <w:jc w:val="right"/>
            <w:rPr>
              <w:b/>
              <w:bCs/>
              <w:sz w:val="20"/>
              <w:szCs w:val="20"/>
            </w:rPr>
          </w:pPr>
          <w:r w:rsidRPr="00FD493C">
            <w:rPr>
              <w:b/>
              <w:bCs/>
              <w:sz w:val="20"/>
              <w:szCs w:val="20"/>
            </w:rPr>
            <w:t>YouTube: “</w:t>
          </w:r>
          <w:r w:rsidRPr="00FD493C">
            <w:rPr>
              <w:b/>
              <w:bCs/>
              <w:i/>
              <w:iCs/>
              <w:sz w:val="20"/>
              <w:szCs w:val="20"/>
            </w:rPr>
            <w:t>Przetargowy Punkt Widzenia”</w:t>
          </w:r>
        </w:p>
      </w:tc>
    </w:tr>
  </w:tbl>
  <w:p w14:paraId="5B94B2C3" w14:textId="5004C95C" w:rsidR="004967F6" w:rsidRPr="00FD493C" w:rsidRDefault="004967F6" w:rsidP="009C041B">
    <w:pPr>
      <w:pStyle w:val="Stopka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BF99A1" w14:textId="77777777" w:rsidR="00D7061E" w:rsidRDefault="00D7061E" w:rsidP="004967F6">
      <w:pPr>
        <w:spacing w:after="0" w:line="240" w:lineRule="auto"/>
      </w:pPr>
      <w:r>
        <w:separator/>
      </w:r>
    </w:p>
  </w:footnote>
  <w:footnote w:type="continuationSeparator" w:id="0">
    <w:p w14:paraId="4FFC5953" w14:textId="77777777" w:rsidR="00D7061E" w:rsidRDefault="00D7061E" w:rsidP="004967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A661A" w14:textId="70D9973B" w:rsidR="004967F6" w:rsidRDefault="00000000">
    <w:pPr>
      <w:pStyle w:val="Nagwek"/>
    </w:pPr>
    <w:r>
      <w:rPr>
        <w:noProof/>
      </w:rPr>
      <w:pict w14:anchorId="668BAF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2" o:spid="_x0000_s1026" type="#_x0000_t75" style="position:absolute;margin-left:0;margin-top:0;width:452.45pt;height:273.7pt;z-index:-251654144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64663" w14:textId="3EBEAD71" w:rsidR="004967F6" w:rsidRDefault="00000000">
    <w:pPr>
      <w:spacing w:line="264" w:lineRule="auto"/>
    </w:pPr>
    <w:r>
      <w:rPr>
        <w:noProof/>
        <w:color w:val="000000"/>
      </w:rPr>
      <w:pict w14:anchorId="2649041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3" o:spid="_x0000_s1027" type="#_x0000_t75" style="position:absolute;margin-left:0;margin-top:0;width:452.45pt;height:273.7pt;z-index:-251653120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  <w:r w:rsidR="004967F6">
      <w:rPr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072B4C" wp14:editId="4514A23B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Prostokąt 2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3AA1AD45" id="Prostokąt 233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713jgIAAI0FAAAOAAAAZHJzL2Uyb0RvYy54bWysVFFv2yAQfp+0/4B4X51kcdNGdaqoVadJ&#10;XVu1nfpMMMSWgGNA4mS/fgc4TtVVmzQtDw5wd9/HfdzdxeVOK7IVzrdgKjo+GVEiDIe6NeuKfn++&#10;+XRGiQ/M1EyBERXdC08vFx8/XHR2LibQgKqFIwhi/LyzFW1CsPOi8LwRmvkTsMKgUYLTLODWrYva&#10;sQ7RtSomo9Fp0YGrrQMuvMfT62yki4QvpeDhXkovAlEVxbuF9HXpu4rfYnHB5mvHbNPy/hrsH26h&#10;WWuQdIC6ZoGRjWt/g9Itd+BBhhMOugApWy5SDpjNePQmm6eGWZFyQXG8HWTy/w+W322f7INDGTrr&#10;5x6XMYuddDr+4/3ILom1H8QSu0A4Hs4+z07Hp6gpR9t5WZbTsyRncQy3zocvAjSJi4o6fI0kEtve&#10;+oCU6HpwiWwGblql0osoQzosp/JsVqYID6qtozX6peIQV8qRLcNnXa0nyUdt9Deo81k5wl98XKQY&#10;3PPuiIQ2ZfDwmHlahb0SkUaZRyFJW2OumWAAyhyMc2HCON+vYbX4G3UCjMgSExmwe4BY8MecDtg5&#10;g94/hopU00PwKLP/KXiISMxgwhCsWwPuPQCFWfXM2f8gUpYmqrSCev/giIPcUd7ymxYf+Zb58MAc&#10;thAWBo6FcI8fqQAfE/oVJQ24n++dR3+sbLRS0mFLVtT/2DAnKFFfDdb8+Xg6jT2cNtNyNsGNe21Z&#10;vbaYjb4CLI8xDiDL0zL6B3VYSgf6BafHMrKiiRmO3BXlwR02VyGPCpw/XCyXyQ371rJwa54sj+BR&#10;1VjEz7sX5mxf6QGb5A4O7cvmbwo++8ZIA8tNANmmbjjq2uuNPZ9qtp9Pcai83iev4xRd/AIAAP//&#10;AwBQSwMEFAAGAAgAAAAhAAsEnETdAAAABwEAAA8AAABkcnMvZG93bnJldi54bWxMj0FPwzAMhe9I&#10;/IfISNxYUsSqqjSdKgYHOIBWmLh6rUkrGqc02Vb+PRkXuFjPetZ7n4vVbAdxoMn3jjUkCwWCuHFt&#10;z0bD2+vDVQbCB+QWB8ek4Zs8rMrzswLz1h15Q4c6GBFD2OeooQthzKX0TUcW/cKNxNH7cJPFENfJ&#10;yHbCYwy3g7xWKpUWe44NHY5011HzWe+thnVTVebx635dZ+8vTx7NVj0vt1pfXszVLYhAc/g7hhN+&#10;RIcyMu3cnlsvBg3xkfA7T16SJimIXVRLdZOBLAv5n7/8AQAA//8DAFBLAQItABQABgAIAAAAIQC2&#10;gziS/gAAAOEBAAATAAAAAAAAAAAAAAAAAAAAAABbQ29udGVudF9UeXBlc10ueG1sUEsBAi0AFAAG&#10;AAgAAAAhADj9If/WAAAAlAEAAAsAAAAAAAAAAAAAAAAALwEAAF9yZWxzLy5yZWxzUEsBAi0AFAAG&#10;AAgAAAAhAOqPvXeOAgAAjQUAAA4AAAAAAAAAAAAAAAAALgIAAGRycy9lMm9Eb2MueG1sUEsBAi0A&#10;FAAGAAgAAAAhAAsEnETdAAAABwEAAA8AAAAAAAAAAAAAAAAA6AQAAGRycy9kb3ducmV2LnhtbFBL&#10;BQYAAAAABAAEAPMAAADyBQAAAAA=&#10;" filled="f" strokecolor="#737373 [1614]" strokeweight="1.25pt">
              <w10:wrap anchorx="page" anchory="page"/>
            </v:rect>
          </w:pict>
        </mc:Fallback>
      </mc:AlternateContent>
    </w:r>
  </w:p>
  <w:p w14:paraId="325A7845" w14:textId="77777777" w:rsidR="004967F6" w:rsidRDefault="004967F6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10A0C" w14:textId="0962CF10" w:rsidR="004967F6" w:rsidRDefault="00000000">
    <w:pPr>
      <w:pStyle w:val="Nagwek"/>
    </w:pPr>
    <w:r>
      <w:rPr>
        <w:noProof/>
      </w:rPr>
      <w:pict w14:anchorId="2EAE54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1" o:spid="_x0000_s1025" type="#_x0000_t75" style="position:absolute;margin-left:0;margin-top:0;width:452.45pt;height:273.7pt;z-index:-251655168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34341F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16ED32D0"/>
    <w:multiLevelType w:val="multilevel"/>
    <w:tmpl w:val="2DE4F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DDB0CBD"/>
    <w:multiLevelType w:val="hybridMultilevel"/>
    <w:tmpl w:val="D5861F6E"/>
    <w:lvl w:ilvl="0" w:tplc="8A067D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B90944"/>
    <w:multiLevelType w:val="hybridMultilevel"/>
    <w:tmpl w:val="E6E6B4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FF216D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37B83C22"/>
    <w:multiLevelType w:val="multilevel"/>
    <w:tmpl w:val="45342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BFA6103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317156502">
    <w:abstractNumId w:val="3"/>
  </w:num>
  <w:num w:numId="2" w16cid:durableId="1092966380">
    <w:abstractNumId w:val="2"/>
  </w:num>
  <w:num w:numId="3" w16cid:durableId="2108381451">
    <w:abstractNumId w:val="1"/>
  </w:num>
  <w:num w:numId="4" w16cid:durableId="1918128397">
    <w:abstractNumId w:val="5"/>
  </w:num>
  <w:num w:numId="5" w16cid:durableId="1968315341">
    <w:abstractNumId w:val="0"/>
  </w:num>
  <w:num w:numId="6" w16cid:durableId="1228608305">
    <w:abstractNumId w:val="6"/>
  </w:num>
  <w:num w:numId="7" w16cid:durableId="197633257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67F6"/>
    <w:rsid w:val="000502F6"/>
    <w:rsid w:val="00284C76"/>
    <w:rsid w:val="003368D4"/>
    <w:rsid w:val="003607B8"/>
    <w:rsid w:val="003E5054"/>
    <w:rsid w:val="004967F6"/>
    <w:rsid w:val="004E40C1"/>
    <w:rsid w:val="00544914"/>
    <w:rsid w:val="005C1D97"/>
    <w:rsid w:val="0063273A"/>
    <w:rsid w:val="006702AF"/>
    <w:rsid w:val="007E5C9F"/>
    <w:rsid w:val="008329E5"/>
    <w:rsid w:val="008670AF"/>
    <w:rsid w:val="009166FA"/>
    <w:rsid w:val="009C041B"/>
    <w:rsid w:val="00BC37B9"/>
    <w:rsid w:val="00BD655F"/>
    <w:rsid w:val="00BF660F"/>
    <w:rsid w:val="00C0326A"/>
    <w:rsid w:val="00C71821"/>
    <w:rsid w:val="00D7061E"/>
    <w:rsid w:val="00DF674C"/>
    <w:rsid w:val="00FB5F19"/>
    <w:rsid w:val="00FD4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74B9A8"/>
  <w15:chartTrackingRefBased/>
  <w15:docId w15:val="{E1FAF24A-4BB2-4179-906D-2FDC26C7E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670AF"/>
    <w:pPr>
      <w:spacing w:line="259" w:lineRule="auto"/>
    </w:pPr>
    <w:rPr>
      <w:kern w:val="0"/>
      <w:sz w:val="22"/>
      <w:szCs w:val="22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967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967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967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967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67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967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967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967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967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967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967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967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967F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67F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967F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967F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967F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967F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967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967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967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967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967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967F6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967F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967F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967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967F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967F6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967F6"/>
  </w:style>
  <w:style w:type="paragraph" w:styleId="Stopka">
    <w:name w:val="footer"/>
    <w:basedOn w:val="Normalny"/>
    <w:link w:val="Stopka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967F6"/>
  </w:style>
  <w:style w:type="character" w:styleId="Hipercze">
    <w:name w:val="Hyperlink"/>
    <w:basedOn w:val="Domylnaczcionkaakapitu"/>
    <w:uiPriority w:val="99"/>
    <w:unhideWhenUsed/>
    <w:rsid w:val="004967F6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967F6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3E5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FD493C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FD493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D49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D493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basedOn w:val="Domylnaczcionkaakapitu"/>
    <w:uiPriority w:val="99"/>
    <w:unhideWhenUsed/>
    <w:rsid w:val="00FD493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kprzetargi.pl" TargetMode="External"/><Relationship Id="rId2" Type="http://schemas.openxmlformats.org/officeDocument/2006/relationships/hyperlink" Target="http://www.pk-group.pl" TargetMode="External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161</Words>
  <Characters>966</Characters>
  <Application>Microsoft Office Word</Application>
  <DocSecurity>0</DocSecurity>
  <Lines>8</Lines>
  <Paragraphs>2</Paragraphs>
  <ScaleCrop>false</ScaleCrop>
  <Company/>
  <LinksUpToDate>false</LinksUpToDate>
  <CharactersWithSpaces>1125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Przemysław Krawętkowski</dc:creator>
  <cp:keywords/>
  <dc:description/>
  <cp:lastModifiedBy>Przemysław Krawętkowski</cp:lastModifiedBy>
  <cp:revision>2</cp:revision>
  <dcterms:created xsi:type="dcterms:W3CDTF">2026-04-18T19:27:00Z</dcterms:created>
  <dcterms:modified xsi:type="dcterms:W3CDTF">2026-04-18T19:27:00Z</dcterms:modified>
</cp:coreProperties>
</file>